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43" w:rsidRDefault="00ED0D1B">
      <w:pPr>
        <w:pStyle w:val="a3"/>
        <w:spacing w:before="65" w:line="276" w:lineRule="auto"/>
        <w:ind w:left="173" w:right="334"/>
        <w:jc w:val="center"/>
      </w:pPr>
      <w:bookmarkStart w:id="0" w:name="_GoBack"/>
      <w:r>
        <w:t>Отчет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выполнении 2</w:t>
      </w:r>
      <w:r>
        <w:rPr>
          <w:spacing w:val="-6"/>
        </w:rPr>
        <w:t xml:space="preserve"> </w:t>
      </w:r>
      <w:r>
        <w:t>этапа</w:t>
      </w:r>
      <w:r>
        <w:rPr>
          <w:spacing w:val="-2"/>
        </w:rPr>
        <w:t xml:space="preserve"> </w:t>
      </w:r>
      <w:bookmarkEnd w:id="0"/>
      <w:r>
        <w:t>реализации программы</w:t>
      </w:r>
      <w:r>
        <w:rPr>
          <w:spacing w:val="-4"/>
        </w:rPr>
        <w:t xml:space="preserve"> </w:t>
      </w:r>
      <w:proofErr w:type="spellStart"/>
      <w:r>
        <w:t>антирисковых</w:t>
      </w:r>
      <w:proofErr w:type="spellEnd"/>
      <w:r>
        <w:rPr>
          <w:spacing w:val="-6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«</w:t>
      </w:r>
      <w:r>
        <w:rPr>
          <w:color w:val="232C42"/>
        </w:rPr>
        <w:t>Недостаточная предметная и методическая компетентность педагогических работников</w:t>
      </w:r>
      <w:r>
        <w:t>»</w:t>
      </w:r>
    </w:p>
    <w:p w:rsidR="00307143" w:rsidRDefault="00ED0D1B">
      <w:pPr>
        <w:pStyle w:val="a3"/>
        <w:spacing w:before="200"/>
        <w:ind w:left="176" w:right="334"/>
        <w:jc w:val="center"/>
      </w:pPr>
      <w:r>
        <w:t xml:space="preserve">МБОУ Октябрьская </w:t>
      </w:r>
      <w:r>
        <w:rPr>
          <w:spacing w:val="-5"/>
        </w:rPr>
        <w:t>СОШ</w:t>
      </w:r>
    </w:p>
    <w:p w:rsidR="00307143" w:rsidRDefault="00ED0D1B">
      <w:pPr>
        <w:pStyle w:val="a3"/>
        <w:spacing w:before="233"/>
        <w:ind w:left="127" w:right="290" w:firstLine="710"/>
        <w:jc w:val="both"/>
      </w:pPr>
      <w:r>
        <w:t xml:space="preserve">На втором этапе реализации программы </w:t>
      </w:r>
      <w:proofErr w:type="spellStart"/>
      <w:r>
        <w:t>антирисковых</w:t>
      </w:r>
      <w:proofErr w:type="spellEnd"/>
      <w:r>
        <w:t xml:space="preserve"> мер «</w:t>
      </w:r>
      <w:r>
        <w:rPr>
          <w:color w:val="232C42"/>
        </w:rPr>
        <w:t>Недостаточная предметная и методическая компетентность педагогических работников</w:t>
      </w:r>
      <w:r>
        <w:t>» перед коллективом МБОУ Октябрьская  ООШ стоят несколько задач:</w:t>
      </w:r>
    </w:p>
    <w:p w:rsidR="00307143" w:rsidRDefault="00ED0D1B">
      <w:pPr>
        <w:pStyle w:val="a4"/>
        <w:numPr>
          <w:ilvl w:val="0"/>
          <w:numId w:val="5"/>
        </w:numPr>
        <w:tabs>
          <w:tab w:val="left" w:pos="1198"/>
        </w:tabs>
        <w:spacing w:before="3"/>
        <w:ind w:hanging="360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работников.</w:t>
      </w:r>
    </w:p>
    <w:p w:rsidR="00307143" w:rsidRPr="00ED0D1B" w:rsidRDefault="00ED0D1B" w:rsidP="00ED0D1B">
      <w:pPr>
        <w:pStyle w:val="a4"/>
        <w:numPr>
          <w:ilvl w:val="0"/>
          <w:numId w:val="5"/>
        </w:numPr>
        <w:tabs>
          <w:tab w:val="left" w:pos="1198"/>
        </w:tabs>
        <w:spacing w:before="4" w:line="262" w:lineRule="exact"/>
        <w:ind w:left="127" w:right="411"/>
        <w:jc w:val="both"/>
        <w:rPr>
          <w:sz w:val="23"/>
        </w:rPr>
      </w:pPr>
      <w:r w:rsidRPr="00ED0D1B">
        <w:rPr>
          <w:sz w:val="23"/>
        </w:rPr>
        <w:t>Организация</w:t>
      </w:r>
      <w:r w:rsidRPr="00ED0D1B">
        <w:rPr>
          <w:spacing w:val="-6"/>
          <w:sz w:val="23"/>
        </w:rPr>
        <w:t xml:space="preserve"> </w:t>
      </w:r>
      <w:r w:rsidRPr="00ED0D1B">
        <w:rPr>
          <w:sz w:val="23"/>
        </w:rPr>
        <w:t>повышения</w:t>
      </w:r>
      <w:r w:rsidRPr="00ED0D1B">
        <w:rPr>
          <w:spacing w:val="-6"/>
          <w:sz w:val="23"/>
        </w:rPr>
        <w:t xml:space="preserve"> </w:t>
      </w:r>
      <w:r w:rsidRPr="00ED0D1B">
        <w:rPr>
          <w:sz w:val="23"/>
        </w:rPr>
        <w:t>квалификации</w:t>
      </w:r>
      <w:r w:rsidRPr="00ED0D1B">
        <w:rPr>
          <w:spacing w:val="-5"/>
          <w:sz w:val="23"/>
        </w:rPr>
        <w:t xml:space="preserve"> </w:t>
      </w:r>
      <w:r w:rsidRPr="00ED0D1B">
        <w:rPr>
          <w:sz w:val="23"/>
        </w:rPr>
        <w:t>в</w:t>
      </w:r>
      <w:r w:rsidRPr="00ED0D1B">
        <w:rPr>
          <w:spacing w:val="-9"/>
          <w:sz w:val="23"/>
        </w:rPr>
        <w:t xml:space="preserve"> </w:t>
      </w:r>
      <w:r w:rsidRPr="00ED0D1B">
        <w:rPr>
          <w:sz w:val="23"/>
        </w:rPr>
        <w:t>соответствии</w:t>
      </w:r>
      <w:r w:rsidRPr="00ED0D1B">
        <w:rPr>
          <w:spacing w:val="-5"/>
          <w:sz w:val="23"/>
        </w:rPr>
        <w:t xml:space="preserve"> </w:t>
      </w:r>
      <w:r w:rsidRPr="00ED0D1B">
        <w:rPr>
          <w:sz w:val="23"/>
        </w:rPr>
        <w:t>с</w:t>
      </w:r>
      <w:r w:rsidRPr="00ED0D1B">
        <w:rPr>
          <w:spacing w:val="-8"/>
          <w:sz w:val="23"/>
        </w:rPr>
        <w:t xml:space="preserve"> </w:t>
      </w:r>
      <w:r w:rsidRPr="00ED0D1B">
        <w:rPr>
          <w:sz w:val="23"/>
        </w:rPr>
        <w:t>индивидуальными</w:t>
      </w:r>
      <w:r w:rsidRPr="00ED0D1B">
        <w:rPr>
          <w:spacing w:val="-5"/>
          <w:sz w:val="23"/>
        </w:rPr>
        <w:t xml:space="preserve"> </w:t>
      </w:r>
      <w:r w:rsidRPr="00ED0D1B">
        <w:rPr>
          <w:sz w:val="23"/>
        </w:rPr>
        <w:t>потребностями педагогических и руководящих работников</w:t>
      </w:r>
      <w:r>
        <w:rPr>
          <w:sz w:val="23"/>
        </w:rPr>
        <w:t xml:space="preserve"> </w:t>
      </w:r>
      <w:r w:rsidRPr="00ED0D1B">
        <w:rPr>
          <w:spacing w:val="-2"/>
          <w:sz w:val="23"/>
        </w:rPr>
        <w:t>школы.</w:t>
      </w:r>
    </w:p>
    <w:p w:rsidR="00307143" w:rsidRPr="00ED0D1B" w:rsidRDefault="00ED0D1B" w:rsidP="00ED0D1B">
      <w:pPr>
        <w:pStyle w:val="a4"/>
        <w:numPr>
          <w:ilvl w:val="0"/>
          <w:numId w:val="5"/>
        </w:numPr>
        <w:tabs>
          <w:tab w:val="left" w:pos="1198"/>
        </w:tabs>
        <w:spacing w:before="5" w:line="262" w:lineRule="exact"/>
        <w:ind w:left="127" w:right="286"/>
        <w:rPr>
          <w:sz w:val="23"/>
        </w:rPr>
      </w:pPr>
      <w:r w:rsidRPr="00ED0D1B">
        <w:rPr>
          <w:sz w:val="23"/>
        </w:rPr>
        <w:t>Создание благоприятного психологического климата в педагогическом коллективе, умение педагогов</w:t>
      </w:r>
      <w:r w:rsidRPr="00ED0D1B">
        <w:rPr>
          <w:spacing w:val="40"/>
          <w:sz w:val="23"/>
        </w:rPr>
        <w:t xml:space="preserve"> </w:t>
      </w:r>
      <w:r w:rsidRPr="00ED0D1B">
        <w:rPr>
          <w:sz w:val="23"/>
        </w:rPr>
        <w:t>владеть приёмами и</w:t>
      </w:r>
      <w:r>
        <w:rPr>
          <w:sz w:val="23"/>
        </w:rPr>
        <w:t xml:space="preserve"> </w:t>
      </w:r>
      <w:r w:rsidRPr="00ED0D1B">
        <w:rPr>
          <w:sz w:val="23"/>
        </w:rPr>
        <w:t>способами</w:t>
      </w:r>
      <w:r w:rsidRPr="00ED0D1B">
        <w:rPr>
          <w:spacing w:val="-4"/>
          <w:sz w:val="23"/>
        </w:rPr>
        <w:t xml:space="preserve"> </w:t>
      </w:r>
      <w:proofErr w:type="spellStart"/>
      <w:r w:rsidRPr="00ED0D1B">
        <w:rPr>
          <w:sz w:val="23"/>
        </w:rPr>
        <w:t>саморегуляции</w:t>
      </w:r>
      <w:proofErr w:type="spellEnd"/>
      <w:r w:rsidRPr="00ED0D1B">
        <w:rPr>
          <w:spacing w:val="-4"/>
          <w:sz w:val="23"/>
        </w:rPr>
        <w:t xml:space="preserve"> </w:t>
      </w:r>
      <w:r w:rsidRPr="00ED0D1B">
        <w:rPr>
          <w:sz w:val="23"/>
        </w:rPr>
        <w:t>и</w:t>
      </w:r>
      <w:r w:rsidRPr="00ED0D1B">
        <w:rPr>
          <w:spacing w:val="-8"/>
          <w:sz w:val="23"/>
        </w:rPr>
        <w:t xml:space="preserve"> </w:t>
      </w:r>
      <w:r w:rsidRPr="00ED0D1B">
        <w:rPr>
          <w:sz w:val="23"/>
        </w:rPr>
        <w:t>восстановления</w:t>
      </w:r>
      <w:r w:rsidRPr="00ED0D1B">
        <w:rPr>
          <w:spacing w:val="-4"/>
          <w:sz w:val="23"/>
        </w:rPr>
        <w:t xml:space="preserve"> себя.</w:t>
      </w:r>
    </w:p>
    <w:p w:rsidR="00307143" w:rsidRDefault="00ED0D1B">
      <w:pPr>
        <w:pStyle w:val="a4"/>
        <w:numPr>
          <w:ilvl w:val="0"/>
          <w:numId w:val="5"/>
        </w:numPr>
        <w:tabs>
          <w:tab w:val="left" w:pos="1153"/>
        </w:tabs>
        <w:ind w:left="127" w:right="286" w:firstLine="710"/>
        <w:jc w:val="both"/>
        <w:rPr>
          <w:sz w:val="24"/>
        </w:rPr>
      </w:pPr>
      <w:r>
        <w:rPr>
          <w:sz w:val="24"/>
        </w:rPr>
        <w:t>Разработать и реализовать индивидуальные программы профессионального развития педагогов, направленные на устранение выявленных профессиональных дефицитов педагогов. Сформировать в школе систему обмена опытом.</w:t>
      </w:r>
    </w:p>
    <w:p w:rsidR="00307143" w:rsidRDefault="00ED0D1B">
      <w:pPr>
        <w:pStyle w:val="a3"/>
        <w:ind w:left="127" w:right="289" w:firstLine="710"/>
        <w:jc w:val="both"/>
      </w:pPr>
      <w:r>
        <w:t>5.</w:t>
      </w:r>
      <w:r>
        <w:rPr>
          <w:spacing w:val="-3"/>
        </w:rPr>
        <w:t xml:space="preserve"> </w:t>
      </w:r>
      <w:r>
        <w:t>Актуализировать</w:t>
      </w:r>
      <w:r>
        <w:rPr>
          <w:spacing w:val="-5"/>
        </w:rPr>
        <w:t xml:space="preserve"> </w:t>
      </w:r>
      <w:r>
        <w:t>школьную</w:t>
      </w:r>
      <w:r>
        <w:rPr>
          <w:spacing w:val="-9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деятельность по повышению предметной и методической компетентности педагогических работников.</w:t>
      </w:r>
    </w:p>
    <w:p w:rsidR="00E00FC3" w:rsidRPr="00E00FC3" w:rsidRDefault="00E00FC3" w:rsidP="00E00FC3">
      <w:pPr>
        <w:pStyle w:val="a3"/>
        <w:ind w:left="127" w:right="281" w:firstLine="705"/>
      </w:pPr>
      <w:r w:rsidRPr="00E00FC3">
        <w:rPr>
          <w:bCs/>
          <w:lang w:bidi="ru-RU"/>
        </w:rPr>
        <w:t xml:space="preserve">При реализации проекта «Поддержка школ с низкими образовательными результатами» в 2025 г на сайте Я класс были проведены исследования предметных и </w:t>
      </w:r>
      <w:proofErr w:type="gramStart"/>
      <w:r w:rsidRPr="00E00FC3">
        <w:rPr>
          <w:bCs/>
          <w:lang w:bidi="ru-RU"/>
        </w:rPr>
        <w:t>ИКТ-дефицитов</w:t>
      </w:r>
      <w:proofErr w:type="gramEnd"/>
      <w:r w:rsidRPr="00E00FC3">
        <w:rPr>
          <w:bCs/>
          <w:lang w:bidi="ru-RU"/>
        </w:rPr>
        <w:t xml:space="preserve"> педагогов.</w:t>
      </w:r>
    </w:p>
    <w:p w:rsidR="00E00FC3" w:rsidRPr="00E00FC3" w:rsidRDefault="00E00FC3" w:rsidP="00E00FC3">
      <w:pPr>
        <w:pStyle w:val="a3"/>
        <w:ind w:left="127" w:right="281" w:firstLine="705"/>
      </w:pPr>
      <w:r w:rsidRPr="00E00FC3">
        <w:t>Цель исследования: анализ и обобщение результатов проведенного мониторинга профессиональных дефицитов педагогов в области предметных компетенций, проявляющихся в условиях цифровой трансформации образования. </w:t>
      </w:r>
    </w:p>
    <w:p w:rsidR="00E00FC3" w:rsidRPr="00E00FC3" w:rsidRDefault="00E00FC3" w:rsidP="00E00FC3">
      <w:pPr>
        <w:pStyle w:val="a3"/>
        <w:ind w:left="127" w:right="281" w:firstLine="705"/>
      </w:pPr>
    </w:p>
    <w:p w:rsidR="00E00FC3" w:rsidRPr="00E00FC3" w:rsidRDefault="00E00FC3" w:rsidP="00E00FC3">
      <w:pPr>
        <w:pStyle w:val="a3"/>
        <w:ind w:left="127" w:right="281" w:firstLine="705"/>
      </w:pPr>
      <w:hyperlink r:id="rId6" w:history="1">
        <w:r w:rsidRPr="00E00FC3">
          <w:rPr>
            <w:rStyle w:val="a6"/>
          </w:rPr>
          <w:t>https://disk.yandex.com.am/d/vnmtAi2obyElPA</w:t>
        </w:r>
      </w:hyperlink>
    </w:p>
    <w:p w:rsidR="00E00FC3" w:rsidRPr="00E00FC3" w:rsidRDefault="00E00FC3" w:rsidP="00E00FC3">
      <w:pPr>
        <w:pStyle w:val="a3"/>
        <w:ind w:left="127" w:right="281" w:firstLine="705"/>
      </w:pPr>
      <w:hyperlink r:id="rId7" w:history="1">
        <w:r w:rsidRPr="00E00FC3">
          <w:rPr>
            <w:rStyle w:val="a6"/>
          </w:rPr>
          <w:t>https://sh-oktyabrskaya-r81.gosweb.gosuslugi.ru/glavnoe/glavnaya/шнор/НОР/</w:t>
        </w:r>
      </w:hyperlink>
    </w:p>
    <w:p w:rsidR="00307143" w:rsidRDefault="00ED0D1B">
      <w:pPr>
        <w:pStyle w:val="a3"/>
        <w:ind w:left="127" w:right="281" w:firstLine="705"/>
        <w:jc w:val="both"/>
      </w:pPr>
      <w:r>
        <w:t xml:space="preserve">Если проанализировать целевые показатели, то можно отметить большую позитивную динамику в показателе «Доля педагогов, прошедших независимую оценку профессиональных компетенций ) 8 человек прошли независимую оценку профессиональных компетенций (Макарова Т.М., </w:t>
      </w:r>
      <w:proofErr w:type="spellStart"/>
      <w:r>
        <w:t>Конюкова</w:t>
      </w:r>
      <w:proofErr w:type="spellEnd"/>
      <w:r>
        <w:t xml:space="preserve"> Ю.А., Назипова Е.М., Шестакова Н.Ф., Пахомова С.Ю., Потёмкин В.В., Власова М.Л., </w:t>
      </w:r>
      <w:proofErr w:type="spellStart"/>
      <w:r>
        <w:t>Буканова</w:t>
      </w:r>
      <w:proofErr w:type="spellEnd"/>
      <w:r>
        <w:t xml:space="preserve"> Ю.Н.)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показали средний и высокий результат.</w:t>
      </w:r>
    </w:p>
    <w:p w:rsidR="00307143" w:rsidRDefault="00ED0D1B">
      <w:pPr>
        <w:pStyle w:val="a3"/>
        <w:spacing w:before="5"/>
        <w:ind w:left="833"/>
      </w:pPr>
      <w:r>
        <w:t>Планируем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учебно-методической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2024-2025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уч.г</w:t>
      </w:r>
      <w:proofErr w:type="spellEnd"/>
      <w:r>
        <w:rPr>
          <w:spacing w:val="-2"/>
        </w:rPr>
        <w:t>.</w:t>
      </w:r>
    </w:p>
    <w:p w:rsidR="00307143" w:rsidRDefault="00307143">
      <w:pPr>
        <w:pStyle w:val="a3"/>
        <w:ind w:left="0"/>
        <w:rPr>
          <w:sz w:val="20"/>
        </w:rPr>
      </w:pPr>
    </w:p>
    <w:p w:rsidR="00307143" w:rsidRDefault="00307143">
      <w:pPr>
        <w:pStyle w:val="a3"/>
        <w:spacing w:before="55"/>
        <w:ind w:left="0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235"/>
        <w:gridCol w:w="2267"/>
        <w:gridCol w:w="2411"/>
      </w:tblGrid>
      <w:tr w:rsidR="00307143">
        <w:trPr>
          <w:trHeight w:val="748"/>
        </w:trPr>
        <w:tc>
          <w:tcPr>
            <w:tcW w:w="581" w:type="dxa"/>
            <w:tcBorders>
              <w:bottom w:val="single" w:sz="4" w:space="0" w:color="000000"/>
            </w:tcBorders>
          </w:tcPr>
          <w:p w:rsidR="00307143" w:rsidRDefault="00ED0D1B">
            <w:pPr>
              <w:pStyle w:val="TableParagraph"/>
              <w:spacing w:line="272" w:lineRule="exact"/>
              <w:ind w:left="26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235" w:type="dxa"/>
            <w:tcBorders>
              <w:bottom w:val="single" w:sz="4" w:space="0" w:color="000000"/>
            </w:tcBorders>
          </w:tcPr>
          <w:p w:rsidR="00307143" w:rsidRDefault="00ED0D1B">
            <w:pPr>
              <w:pStyle w:val="TableParagraph"/>
              <w:spacing w:line="272" w:lineRule="exact"/>
              <w:ind w:left="-6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Показатель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:rsidR="00307143" w:rsidRDefault="00ED0D1B">
            <w:pPr>
              <w:pStyle w:val="TableParagraph"/>
              <w:spacing w:line="272" w:lineRule="exact"/>
              <w:ind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:rsidR="00307143" w:rsidRDefault="00ED0D1B">
            <w:pPr>
              <w:pStyle w:val="TableParagraph"/>
              <w:spacing w:line="237" w:lineRule="auto"/>
              <w:ind w:left="992" w:right="202" w:hanging="793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год.</w:t>
            </w:r>
          </w:p>
        </w:tc>
      </w:tr>
      <w:tr w:rsidR="00307143">
        <w:trPr>
          <w:trHeight w:val="849"/>
        </w:trPr>
        <w:tc>
          <w:tcPr>
            <w:tcW w:w="581" w:type="dxa"/>
            <w:tcBorders>
              <w:top w:val="single" w:sz="4" w:space="0" w:color="000000"/>
            </w:tcBorders>
          </w:tcPr>
          <w:p w:rsidR="00307143" w:rsidRDefault="00307143">
            <w:pPr>
              <w:pStyle w:val="TableParagraph"/>
              <w:spacing w:before="99"/>
              <w:rPr>
                <w:sz w:val="24"/>
              </w:rPr>
            </w:pPr>
          </w:p>
          <w:p w:rsidR="00307143" w:rsidRDefault="00ED0D1B">
            <w:pPr>
              <w:pStyle w:val="TableParagraph"/>
              <w:ind w:left="2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35" w:type="dxa"/>
            <w:tcBorders>
              <w:top w:val="single" w:sz="4" w:space="0" w:color="000000"/>
            </w:tcBorders>
          </w:tcPr>
          <w:p w:rsidR="00307143" w:rsidRDefault="00ED0D1B">
            <w:pPr>
              <w:pStyle w:val="TableParagraph"/>
              <w:spacing w:before="120" w:line="230" w:lineRule="auto"/>
              <w:ind w:left="9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квалификационной </w:t>
            </w:r>
            <w:r>
              <w:rPr>
                <w:spacing w:val="-2"/>
                <w:sz w:val="24"/>
              </w:rPr>
              <w:t>категорией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 w:rsidR="00307143" w:rsidRDefault="00307143">
            <w:pPr>
              <w:pStyle w:val="TableParagraph"/>
              <w:spacing w:before="99"/>
              <w:rPr>
                <w:sz w:val="24"/>
              </w:rPr>
            </w:pPr>
          </w:p>
          <w:p w:rsidR="00307143" w:rsidRDefault="00ED0D1B"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2411" w:type="dxa"/>
            <w:tcBorders>
              <w:top w:val="single" w:sz="4" w:space="0" w:color="000000"/>
            </w:tcBorders>
          </w:tcPr>
          <w:p w:rsidR="00307143" w:rsidRDefault="00307143">
            <w:pPr>
              <w:pStyle w:val="TableParagraph"/>
              <w:spacing w:before="99"/>
              <w:rPr>
                <w:sz w:val="24"/>
              </w:rPr>
            </w:pPr>
          </w:p>
          <w:p w:rsidR="00307143" w:rsidRDefault="00ED0D1B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2/20%</w:t>
            </w:r>
          </w:p>
        </w:tc>
      </w:tr>
      <w:tr w:rsidR="00307143">
        <w:trPr>
          <w:trHeight w:val="728"/>
        </w:trPr>
        <w:tc>
          <w:tcPr>
            <w:tcW w:w="581" w:type="dxa"/>
          </w:tcPr>
          <w:p w:rsidR="00307143" w:rsidRDefault="00ED0D1B">
            <w:pPr>
              <w:pStyle w:val="TableParagraph"/>
              <w:spacing w:before="255"/>
              <w:ind w:left="2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35" w:type="dxa"/>
          </w:tcPr>
          <w:p w:rsidR="00307143" w:rsidRDefault="00ED0D1B">
            <w:pPr>
              <w:pStyle w:val="TableParagraph"/>
              <w:spacing w:line="230" w:lineRule="auto"/>
              <w:ind w:left="9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квалификационной </w:t>
            </w:r>
            <w:r>
              <w:rPr>
                <w:spacing w:val="-2"/>
                <w:sz w:val="24"/>
              </w:rPr>
              <w:t>категорией</w:t>
            </w:r>
          </w:p>
        </w:tc>
        <w:tc>
          <w:tcPr>
            <w:tcW w:w="2267" w:type="dxa"/>
          </w:tcPr>
          <w:p w:rsidR="00307143" w:rsidRDefault="00ED0D1B">
            <w:pPr>
              <w:pStyle w:val="TableParagraph"/>
              <w:spacing w:before="255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2411" w:type="dxa"/>
          </w:tcPr>
          <w:p w:rsidR="00307143" w:rsidRDefault="00ED0D1B">
            <w:pPr>
              <w:pStyle w:val="TableParagraph"/>
              <w:spacing w:before="255"/>
              <w:ind w:left="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7/68%</w:t>
            </w:r>
          </w:p>
        </w:tc>
      </w:tr>
      <w:tr w:rsidR="00307143">
        <w:trPr>
          <w:trHeight w:val="876"/>
        </w:trPr>
        <w:tc>
          <w:tcPr>
            <w:tcW w:w="581" w:type="dxa"/>
            <w:tcBorders>
              <w:bottom w:val="nil"/>
            </w:tcBorders>
          </w:tcPr>
          <w:p w:rsidR="00307143" w:rsidRDefault="00307143">
            <w:pPr>
              <w:pStyle w:val="TableParagraph"/>
              <w:spacing w:before="229"/>
              <w:rPr>
                <w:sz w:val="24"/>
              </w:rPr>
            </w:pPr>
          </w:p>
          <w:p w:rsidR="00307143" w:rsidRDefault="00ED0D1B">
            <w:pPr>
              <w:pStyle w:val="TableParagraph"/>
              <w:ind w:left="2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35" w:type="dxa"/>
            <w:tcBorders>
              <w:bottom w:val="nil"/>
            </w:tcBorders>
          </w:tcPr>
          <w:p w:rsidR="00307143" w:rsidRDefault="00ED0D1B">
            <w:pPr>
              <w:pStyle w:val="TableParagraph"/>
              <w:spacing w:line="228" w:lineRule="auto"/>
              <w:ind w:left="95" w:right="73"/>
              <w:rPr>
                <w:sz w:val="24"/>
              </w:rPr>
            </w:pPr>
            <w:r>
              <w:rPr>
                <w:sz w:val="24"/>
              </w:rPr>
              <w:t>Доля педагогов, прошедших независимую оценку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(доля преодолевших минимальный порог).</w:t>
            </w:r>
          </w:p>
        </w:tc>
        <w:tc>
          <w:tcPr>
            <w:tcW w:w="2267" w:type="dxa"/>
            <w:tcBorders>
              <w:bottom w:val="nil"/>
            </w:tcBorders>
          </w:tcPr>
          <w:p w:rsidR="00307143" w:rsidRDefault="00307143">
            <w:pPr>
              <w:pStyle w:val="TableParagraph"/>
              <w:spacing w:before="229"/>
              <w:rPr>
                <w:sz w:val="24"/>
              </w:rPr>
            </w:pPr>
          </w:p>
          <w:p w:rsidR="00307143" w:rsidRDefault="00ED0D1B"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2411" w:type="dxa"/>
            <w:tcBorders>
              <w:bottom w:val="nil"/>
            </w:tcBorders>
          </w:tcPr>
          <w:p w:rsidR="00307143" w:rsidRDefault="00307143">
            <w:pPr>
              <w:pStyle w:val="TableParagraph"/>
              <w:spacing w:before="229"/>
              <w:rPr>
                <w:sz w:val="24"/>
              </w:rPr>
            </w:pPr>
          </w:p>
          <w:p w:rsidR="00307143" w:rsidRDefault="00ED0D1B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8/100%</w:t>
            </w:r>
          </w:p>
        </w:tc>
      </w:tr>
      <w:tr w:rsidR="00307143">
        <w:trPr>
          <w:trHeight w:val="822"/>
        </w:trPr>
        <w:tc>
          <w:tcPr>
            <w:tcW w:w="581" w:type="dxa"/>
            <w:tcBorders>
              <w:top w:val="nil"/>
            </w:tcBorders>
          </w:tcPr>
          <w:p w:rsidR="00307143" w:rsidRDefault="00307143">
            <w:pPr>
              <w:pStyle w:val="TableParagraph"/>
              <w:spacing w:before="68"/>
              <w:rPr>
                <w:sz w:val="24"/>
              </w:rPr>
            </w:pPr>
          </w:p>
          <w:p w:rsidR="00307143" w:rsidRDefault="00ED0D1B">
            <w:pPr>
              <w:pStyle w:val="TableParagraph"/>
              <w:ind w:left="2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35" w:type="dxa"/>
            <w:tcBorders>
              <w:top w:val="nil"/>
            </w:tcBorders>
          </w:tcPr>
          <w:p w:rsidR="00307143" w:rsidRDefault="00ED0D1B">
            <w:pPr>
              <w:pStyle w:val="TableParagraph"/>
              <w:spacing w:before="98" w:line="225" w:lineRule="auto"/>
              <w:ind w:left="9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</w:t>
            </w:r>
            <w:r>
              <w:rPr>
                <w:spacing w:val="-2"/>
                <w:sz w:val="24"/>
              </w:rPr>
              <w:t>опытом</w:t>
            </w:r>
          </w:p>
        </w:tc>
        <w:tc>
          <w:tcPr>
            <w:tcW w:w="2267" w:type="dxa"/>
            <w:tcBorders>
              <w:top w:val="nil"/>
            </w:tcBorders>
          </w:tcPr>
          <w:p w:rsidR="00307143" w:rsidRDefault="00307143">
            <w:pPr>
              <w:pStyle w:val="TableParagraph"/>
              <w:spacing w:before="68"/>
              <w:rPr>
                <w:sz w:val="24"/>
              </w:rPr>
            </w:pPr>
          </w:p>
          <w:p w:rsidR="00307143" w:rsidRDefault="00ED0D1B">
            <w:pPr>
              <w:pStyle w:val="TableParagraph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2411" w:type="dxa"/>
            <w:tcBorders>
              <w:top w:val="nil"/>
            </w:tcBorders>
          </w:tcPr>
          <w:p w:rsidR="00307143" w:rsidRDefault="00307143">
            <w:pPr>
              <w:pStyle w:val="TableParagraph"/>
              <w:spacing w:before="68"/>
              <w:rPr>
                <w:sz w:val="24"/>
              </w:rPr>
            </w:pPr>
          </w:p>
          <w:p w:rsidR="00307143" w:rsidRDefault="00ED0D1B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8/50%</w:t>
            </w:r>
          </w:p>
        </w:tc>
      </w:tr>
      <w:tr w:rsidR="00307143">
        <w:trPr>
          <w:trHeight w:val="728"/>
        </w:trPr>
        <w:tc>
          <w:tcPr>
            <w:tcW w:w="581" w:type="dxa"/>
          </w:tcPr>
          <w:p w:rsidR="00307143" w:rsidRDefault="00ED0D1B">
            <w:pPr>
              <w:pStyle w:val="TableParagraph"/>
              <w:spacing w:before="250"/>
              <w:ind w:left="2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35" w:type="dxa"/>
          </w:tcPr>
          <w:p w:rsidR="00307143" w:rsidRDefault="00ED0D1B">
            <w:pPr>
              <w:pStyle w:val="TableParagraph"/>
              <w:spacing w:line="230" w:lineRule="auto"/>
              <w:ind w:left="9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 </w:t>
            </w: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2267" w:type="dxa"/>
          </w:tcPr>
          <w:p w:rsidR="00307143" w:rsidRDefault="00ED0D1B">
            <w:pPr>
              <w:pStyle w:val="TableParagraph"/>
              <w:spacing w:before="250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2411" w:type="dxa"/>
          </w:tcPr>
          <w:p w:rsidR="00307143" w:rsidRDefault="00ED0D1B">
            <w:pPr>
              <w:pStyle w:val="TableParagraph"/>
              <w:spacing w:before="250"/>
              <w:ind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2/13%</w:t>
            </w:r>
          </w:p>
        </w:tc>
      </w:tr>
      <w:tr w:rsidR="00307143">
        <w:trPr>
          <w:trHeight w:val="729"/>
        </w:trPr>
        <w:tc>
          <w:tcPr>
            <w:tcW w:w="581" w:type="dxa"/>
          </w:tcPr>
          <w:p w:rsidR="00307143" w:rsidRDefault="00ED0D1B">
            <w:pPr>
              <w:pStyle w:val="TableParagraph"/>
              <w:spacing w:before="251"/>
              <w:ind w:left="2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35" w:type="dxa"/>
          </w:tcPr>
          <w:p w:rsidR="00307143" w:rsidRDefault="00ED0D1B">
            <w:pPr>
              <w:pStyle w:val="TableParagraph"/>
              <w:spacing w:line="230" w:lineRule="auto"/>
              <w:ind w:left="9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уроках современные педагогические технологии</w:t>
            </w:r>
          </w:p>
        </w:tc>
        <w:tc>
          <w:tcPr>
            <w:tcW w:w="2267" w:type="dxa"/>
          </w:tcPr>
          <w:p w:rsidR="00307143" w:rsidRDefault="00ED0D1B">
            <w:pPr>
              <w:pStyle w:val="TableParagraph"/>
              <w:spacing w:before="251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2411" w:type="dxa"/>
          </w:tcPr>
          <w:p w:rsidR="00307143" w:rsidRDefault="00ED0D1B">
            <w:pPr>
              <w:pStyle w:val="TableParagraph"/>
              <w:spacing w:before="251"/>
              <w:ind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10/100%</w:t>
            </w:r>
          </w:p>
        </w:tc>
      </w:tr>
    </w:tbl>
    <w:p w:rsidR="00307143" w:rsidRDefault="00307143">
      <w:pPr>
        <w:pStyle w:val="TableParagraph"/>
        <w:jc w:val="center"/>
        <w:rPr>
          <w:sz w:val="24"/>
        </w:rPr>
        <w:sectPr w:rsidR="00307143">
          <w:type w:val="continuous"/>
          <w:pgSz w:w="11920" w:h="16840"/>
          <w:pgMar w:top="600" w:right="566" w:bottom="942" w:left="708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235"/>
        <w:gridCol w:w="2267"/>
        <w:gridCol w:w="2411"/>
      </w:tblGrid>
      <w:tr w:rsidR="00307143">
        <w:trPr>
          <w:trHeight w:val="724"/>
        </w:trPr>
        <w:tc>
          <w:tcPr>
            <w:tcW w:w="581" w:type="dxa"/>
            <w:tcBorders>
              <w:top w:val="nil"/>
            </w:tcBorders>
          </w:tcPr>
          <w:p w:rsidR="00307143" w:rsidRDefault="00ED0D1B">
            <w:pPr>
              <w:pStyle w:val="TableParagraph"/>
              <w:spacing w:before="251"/>
              <w:ind w:left="100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5235" w:type="dxa"/>
            <w:tcBorders>
              <w:top w:val="nil"/>
            </w:tcBorders>
          </w:tcPr>
          <w:p w:rsidR="00307143" w:rsidRDefault="00ED0D1B">
            <w:pPr>
              <w:pStyle w:val="TableParagraph"/>
              <w:spacing w:line="230" w:lineRule="auto"/>
              <w:ind w:left="9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разработке различных проектов и программ.</w:t>
            </w:r>
          </w:p>
        </w:tc>
        <w:tc>
          <w:tcPr>
            <w:tcW w:w="2267" w:type="dxa"/>
            <w:tcBorders>
              <w:top w:val="nil"/>
            </w:tcBorders>
          </w:tcPr>
          <w:p w:rsidR="00307143" w:rsidRDefault="00ED0D1B">
            <w:pPr>
              <w:pStyle w:val="TableParagraph"/>
              <w:spacing w:before="251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2411" w:type="dxa"/>
            <w:tcBorders>
              <w:top w:val="nil"/>
            </w:tcBorders>
          </w:tcPr>
          <w:p w:rsidR="00307143" w:rsidRDefault="00ED0D1B">
            <w:pPr>
              <w:pStyle w:val="TableParagraph"/>
              <w:spacing w:before="251"/>
              <w:ind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5/31%</w:t>
            </w:r>
          </w:p>
        </w:tc>
      </w:tr>
      <w:tr w:rsidR="00307143">
        <w:trPr>
          <w:trHeight w:val="728"/>
        </w:trPr>
        <w:tc>
          <w:tcPr>
            <w:tcW w:w="581" w:type="dxa"/>
          </w:tcPr>
          <w:p w:rsidR="00307143" w:rsidRDefault="00ED0D1B">
            <w:pPr>
              <w:pStyle w:val="TableParagraph"/>
              <w:spacing w:before="250"/>
              <w:ind w:left="100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35" w:type="dxa"/>
          </w:tcPr>
          <w:p w:rsidR="00307143" w:rsidRDefault="00ED0D1B">
            <w:pPr>
              <w:pStyle w:val="TableParagraph"/>
              <w:spacing w:line="230" w:lineRule="auto"/>
              <w:ind w:left="9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проведенных </w:t>
            </w:r>
            <w:r>
              <w:rPr>
                <w:spacing w:val="-2"/>
                <w:sz w:val="24"/>
              </w:rPr>
              <w:t>учителями.</w:t>
            </w:r>
          </w:p>
        </w:tc>
        <w:tc>
          <w:tcPr>
            <w:tcW w:w="2267" w:type="dxa"/>
          </w:tcPr>
          <w:p w:rsidR="00307143" w:rsidRDefault="00ED0D1B">
            <w:pPr>
              <w:pStyle w:val="TableParagraph"/>
              <w:spacing w:before="250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2411" w:type="dxa"/>
          </w:tcPr>
          <w:p w:rsidR="00307143" w:rsidRDefault="00ED0D1B">
            <w:pPr>
              <w:pStyle w:val="TableParagraph"/>
              <w:spacing w:before="250"/>
              <w:ind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5/100%</w:t>
            </w:r>
          </w:p>
        </w:tc>
      </w:tr>
      <w:tr w:rsidR="00307143">
        <w:trPr>
          <w:trHeight w:val="729"/>
        </w:trPr>
        <w:tc>
          <w:tcPr>
            <w:tcW w:w="581" w:type="dxa"/>
          </w:tcPr>
          <w:p w:rsidR="00307143" w:rsidRDefault="00ED0D1B">
            <w:pPr>
              <w:pStyle w:val="TableParagraph"/>
              <w:spacing w:before="251"/>
              <w:ind w:righ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35" w:type="dxa"/>
          </w:tcPr>
          <w:p w:rsidR="00307143" w:rsidRDefault="00ED0D1B">
            <w:pPr>
              <w:pStyle w:val="TableParagraph"/>
              <w:spacing w:line="230" w:lineRule="auto"/>
              <w:ind w:left="95"/>
              <w:rPr>
                <w:sz w:val="24"/>
              </w:rPr>
            </w:pPr>
            <w:r>
              <w:rPr>
                <w:sz w:val="24"/>
              </w:rPr>
              <w:t>Количество семинаров проведенных педагогическими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267" w:type="dxa"/>
          </w:tcPr>
          <w:p w:rsidR="00307143" w:rsidRDefault="00ED0D1B">
            <w:pPr>
              <w:pStyle w:val="TableParagraph"/>
              <w:spacing w:before="1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2411" w:type="dxa"/>
          </w:tcPr>
          <w:p w:rsidR="00307143" w:rsidRDefault="00ED0D1B">
            <w:pPr>
              <w:pStyle w:val="TableParagraph"/>
              <w:spacing w:before="251"/>
              <w:ind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3/19%</w:t>
            </w:r>
          </w:p>
        </w:tc>
      </w:tr>
      <w:tr w:rsidR="00307143">
        <w:trPr>
          <w:trHeight w:val="728"/>
        </w:trPr>
        <w:tc>
          <w:tcPr>
            <w:tcW w:w="581" w:type="dxa"/>
          </w:tcPr>
          <w:p w:rsidR="00307143" w:rsidRDefault="00ED0D1B">
            <w:pPr>
              <w:pStyle w:val="TableParagraph"/>
              <w:spacing w:before="250"/>
              <w:ind w:left="117" w:right="17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6290432" behindDoc="1" locked="0" layoutInCell="1" allowOverlap="1">
                      <wp:simplePos x="0" y="0"/>
                      <wp:positionH relativeFrom="column">
                        <wp:posOffset>350723</wp:posOffset>
                      </wp:positionH>
                      <wp:positionV relativeFrom="paragraph">
                        <wp:posOffset>245530</wp:posOffset>
                      </wp:positionV>
                      <wp:extent cx="12700" cy="1270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7.615999pt;margin-top:19.333138pt;width:1pt;height:1pt;mso-position-horizontal-relative:column;mso-position-vertical-relative:paragraph;z-index:-17026048" id="docshapegroup1" coordorigin="552,387" coordsize="20,20">
                      <v:rect style="position:absolute;left:552;top:386;width:20;height:20" id="docshape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35" w:type="dxa"/>
          </w:tcPr>
          <w:p w:rsidR="00307143" w:rsidRDefault="00ED0D1B">
            <w:pPr>
              <w:pStyle w:val="TableParagraph"/>
              <w:spacing w:line="230" w:lineRule="auto"/>
              <w:ind w:left="95" w:right="73"/>
              <w:rPr>
                <w:sz w:val="24"/>
              </w:rPr>
            </w:pPr>
            <w:r>
              <w:rPr>
                <w:sz w:val="24"/>
              </w:rPr>
              <w:t>Доля педагогов, повысивших свою квалификацию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267" w:type="dxa"/>
          </w:tcPr>
          <w:p w:rsidR="00307143" w:rsidRDefault="00ED0D1B">
            <w:pPr>
              <w:pStyle w:val="TableParagraph"/>
              <w:spacing w:before="1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2411" w:type="dxa"/>
          </w:tcPr>
          <w:p w:rsidR="00307143" w:rsidRDefault="00ED0D1B">
            <w:pPr>
              <w:pStyle w:val="TableParagraph"/>
              <w:spacing w:before="250"/>
              <w:ind w:left="5" w:right="7"/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6290944" behindDoc="1" locked="0" layoutInCell="1" allowOverlap="1">
                      <wp:simplePos x="0" y="0"/>
                      <wp:positionH relativeFrom="column">
                        <wp:posOffset>1234821</wp:posOffset>
                      </wp:positionH>
                      <wp:positionV relativeFrom="paragraph">
                        <wp:posOffset>245530</wp:posOffset>
                      </wp:positionV>
                      <wp:extent cx="12700" cy="127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270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12700">
                                      <a:moveTo>
                                        <a:pt x="127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12700" y="12700"/>
                                      </a:lnTo>
                                      <a:lnTo>
                                        <a:pt x="12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97.230003pt;margin-top:19.333138pt;width:1pt;height:1pt;mso-position-horizontal-relative:column;mso-position-vertical-relative:paragraph;z-index:-17025536" id="docshapegroup3" coordorigin="1945,387" coordsize="20,20">
                      <v:rect style="position:absolute;left:1944;top:386;width:20;height:20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10/94%</w:t>
            </w:r>
          </w:p>
        </w:tc>
      </w:tr>
      <w:tr w:rsidR="00307143">
        <w:trPr>
          <w:trHeight w:val="729"/>
        </w:trPr>
        <w:tc>
          <w:tcPr>
            <w:tcW w:w="581" w:type="dxa"/>
          </w:tcPr>
          <w:p w:rsidR="00307143" w:rsidRDefault="00ED0D1B">
            <w:pPr>
              <w:pStyle w:val="TableParagraph"/>
              <w:spacing w:before="250"/>
              <w:ind w:left="11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35" w:type="dxa"/>
          </w:tcPr>
          <w:p w:rsidR="00307143" w:rsidRDefault="00ED0D1B">
            <w:pPr>
              <w:pStyle w:val="TableParagraph"/>
              <w:spacing w:line="230" w:lineRule="auto"/>
              <w:ind w:left="9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 разного уровня.</w:t>
            </w:r>
          </w:p>
        </w:tc>
        <w:tc>
          <w:tcPr>
            <w:tcW w:w="2267" w:type="dxa"/>
          </w:tcPr>
          <w:p w:rsidR="00307143" w:rsidRDefault="00ED0D1B">
            <w:pPr>
              <w:pStyle w:val="TableParagraph"/>
              <w:spacing w:before="1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2411" w:type="dxa"/>
          </w:tcPr>
          <w:p w:rsidR="00307143" w:rsidRDefault="00ED0D1B">
            <w:pPr>
              <w:pStyle w:val="TableParagraph"/>
              <w:spacing w:before="250"/>
              <w:ind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5/31%</w:t>
            </w:r>
          </w:p>
        </w:tc>
      </w:tr>
      <w:tr w:rsidR="00307143">
        <w:trPr>
          <w:trHeight w:val="987"/>
        </w:trPr>
        <w:tc>
          <w:tcPr>
            <w:tcW w:w="581" w:type="dxa"/>
          </w:tcPr>
          <w:p w:rsidR="00307143" w:rsidRDefault="00307143">
            <w:pPr>
              <w:pStyle w:val="TableParagraph"/>
              <w:spacing w:before="238"/>
              <w:rPr>
                <w:sz w:val="24"/>
              </w:rPr>
            </w:pPr>
          </w:p>
          <w:p w:rsidR="00307143" w:rsidRDefault="00ED0D1B">
            <w:pPr>
              <w:pStyle w:val="TableParagraph"/>
              <w:ind w:left="11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35" w:type="dxa"/>
          </w:tcPr>
          <w:p w:rsidR="00307143" w:rsidRDefault="00ED0D1B">
            <w:pPr>
              <w:pStyle w:val="TableParagraph"/>
              <w:spacing w:line="230" w:lineRule="auto"/>
              <w:ind w:left="9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ОГЭ, ЕГЭ, членами жюри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 xml:space="preserve"> муниципального уровня, руководителями районных МО</w:t>
            </w:r>
          </w:p>
        </w:tc>
        <w:tc>
          <w:tcPr>
            <w:tcW w:w="2267" w:type="dxa"/>
          </w:tcPr>
          <w:p w:rsidR="00307143" w:rsidRDefault="00ED0D1B">
            <w:pPr>
              <w:pStyle w:val="TableParagraph"/>
              <w:spacing w:before="1"/>
              <w:ind w:left="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  <w:tc>
          <w:tcPr>
            <w:tcW w:w="2411" w:type="dxa"/>
          </w:tcPr>
          <w:p w:rsidR="00307143" w:rsidRDefault="00307143">
            <w:pPr>
              <w:pStyle w:val="TableParagraph"/>
              <w:spacing w:before="238"/>
              <w:rPr>
                <w:sz w:val="24"/>
              </w:rPr>
            </w:pPr>
          </w:p>
          <w:p w:rsidR="00307143" w:rsidRDefault="00ED0D1B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2/44%</w:t>
            </w:r>
          </w:p>
        </w:tc>
      </w:tr>
      <w:tr w:rsidR="00307143">
        <w:trPr>
          <w:trHeight w:val="993"/>
        </w:trPr>
        <w:tc>
          <w:tcPr>
            <w:tcW w:w="581" w:type="dxa"/>
          </w:tcPr>
          <w:p w:rsidR="00307143" w:rsidRDefault="00307143">
            <w:pPr>
              <w:pStyle w:val="TableParagraph"/>
              <w:spacing w:before="243"/>
              <w:rPr>
                <w:sz w:val="24"/>
              </w:rPr>
            </w:pPr>
          </w:p>
          <w:p w:rsidR="00307143" w:rsidRDefault="00ED0D1B">
            <w:pPr>
              <w:pStyle w:val="TableParagraph"/>
              <w:ind w:left="117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35" w:type="dxa"/>
          </w:tcPr>
          <w:p w:rsidR="00307143" w:rsidRDefault="00ED0D1B">
            <w:pPr>
              <w:pStyle w:val="TableParagraph"/>
              <w:spacing w:line="230" w:lineRule="auto"/>
              <w:ind w:left="9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функционированию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z w:val="24"/>
              </w:rPr>
              <w:t xml:space="preserve"> оценки качества образования.</w:t>
            </w:r>
          </w:p>
        </w:tc>
        <w:tc>
          <w:tcPr>
            <w:tcW w:w="2267" w:type="dxa"/>
          </w:tcPr>
          <w:p w:rsidR="00307143" w:rsidRDefault="00307143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307143" w:rsidRDefault="00307143">
            <w:pPr>
              <w:pStyle w:val="TableParagraph"/>
              <w:spacing w:before="243"/>
              <w:rPr>
                <w:sz w:val="24"/>
              </w:rPr>
            </w:pPr>
          </w:p>
          <w:p w:rsidR="00307143" w:rsidRDefault="00ED0D1B">
            <w:pPr>
              <w:pStyle w:val="TableParagraph"/>
              <w:ind w:left="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:rsidR="00307143" w:rsidRDefault="00307143">
      <w:pPr>
        <w:pStyle w:val="a3"/>
        <w:spacing w:before="26"/>
        <w:ind w:left="0"/>
      </w:pPr>
    </w:p>
    <w:p w:rsidR="00307143" w:rsidRDefault="00ED0D1B">
      <w:pPr>
        <w:pStyle w:val="a3"/>
        <w:ind w:left="127" w:right="285" w:firstLine="710"/>
        <w:jc w:val="both"/>
      </w:pP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обмена</w:t>
      </w:r>
      <w:r>
        <w:rPr>
          <w:spacing w:val="-4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разработаны</w:t>
      </w:r>
      <w:r>
        <w:rPr>
          <w:spacing w:val="-2"/>
        </w:rPr>
        <w:t xml:space="preserve"> </w:t>
      </w:r>
      <w:r>
        <w:t>планы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объединений, составлен предварительный график проведения открытых уроков и классных часов. Для повышения предметных и методических компетенций на 2024-2025 учебный год, составлен</w:t>
      </w:r>
      <w:r>
        <w:rPr>
          <w:spacing w:val="40"/>
        </w:rPr>
        <w:t xml:space="preserve"> </w:t>
      </w:r>
      <w:r>
        <w:t>график прохождения КПК.</w:t>
      </w:r>
    </w:p>
    <w:p w:rsidR="00307143" w:rsidRDefault="00ED0D1B" w:rsidP="00EA0ECD">
      <w:pPr>
        <w:pStyle w:val="a3"/>
        <w:spacing w:before="1" w:after="3"/>
        <w:ind w:left="127" w:right="289" w:firstLine="710"/>
        <w:jc w:val="both"/>
        <w:sectPr w:rsidR="00307143">
          <w:type w:val="continuous"/>
          <w:pgSz w:w="11920" w:h="16840"/>
          <w:pgMar w:top="640" w:right="566" w:bottom="1067" w:left="708" w:header="720" w:footer="720" w:gutter="0"/>
          <w:cols w:space="720"/>
        </w:sectPr>
      </w:pPr>
      <w:r>
        <w:t>На 2 полугодие</w:t>
      </w:r>
      <w:r>
        <w:rPr>
          <w:spacing w:val="40"/>
        </w:rPr>
        <w:t xml:space="preserve"> </w:t>
      </w:r>
      <w:r>
        <w:t>2025 года составлен перспективный план по прохождения курсов повышения квалификации</w:t>
      </w:r>
      <w:r w:rsidR="00EA0ECD">
        <w:t>.</w:t>
      </w:r>
    </w:p>
    <w:p w:rsidR="00ED0D1B" w:rsidRDefault="00E00FC3" w:rsidP="00E00FC3">
      <w:pPr>
        <w:pStyle w:val="a3"/>
        <w:spacing w:before="265"/>
        <w:ind w:left="0"/>
      </w:pPr>
      <w:r>
        <w:lastRenderedPageBreak/>
        <w:t>Разработка  и реализация индивидуальных</w:t>
      </w:r>
      <w:r>
        <w:t xml:space="preserve"> </w:t>
      </w:r>
      <w:r>
        <w:t>программ</w:t>
      </w:r>
      <w:r>
        <w:t xml:space="preserve"> профессионального </w:t>
      </w:r>
      <w:r>
        <w:t>развития педагогов, направленных</w:t>
      </w:r>
      <w:r>
        <w:t xml:space="preserve"> на устранение выявленных профессиональных дефицитов педагогов.</w:t>
      </w:r>
    </w:p>
    <w:p w:rsidR="00E00FC3" w:rsidRDefault="00E00FC3" w:rsidP="00E00FC3">
      <w:pPr>
        <w:pStyle w:val="a3"/>
        <w:spacing w:before="265"/>
        <w:ind w:left="0"/>
      </w:pPr>
      <w:hyperlink r:id="rId8" w:history="1">
        <w:r w:rsidRPr="00F416AC">
          <w:rPr>
            <w:rStyle w:val="a6"/>
          </w:rPr>
          <w:t>https://sh-oktyabrskaya-r81.gosweb.gosuslugi.ru/glavnoe/glavnaya/шнор/Качество/dokumenty_468.html</w:t>
        </w:r>
      </w:hyperlink>
    </w:p>
    <w:p w:rsidR="00E00FC3" w:rsidRDefault="00E00FC3" w:rsidP="00E00FC3">
      <w:pPr>
        <w:pStyle w:val="a3"/>
        <w:spacing w:before="265"/>
        <w:ind w:left="0"/>
      </w:pPr>
      <w:hyperlink r:id="rId9" w:history="1">
        <w:r w:rsidRPr="00F416AC">
          <w:rPr>
            <w:rStyle w:val="a6"/>
          </w:rPr>
          <w:t>https://sh-oktyabrskaya-r81.gosweb.gosuslugi.ru/glavnoe/glavnaya/шнор/Качество/dokumenty_467.html</w:t>
        </w:r>
      </w:hyperlink>
    </w:p>
    <w:p w:rsidR="00E00FC3" w:rsidRDefault="00E00FC3" w:rsidP="00E00FC3">
      <w:pPr>
        <w:pStyle w:val="a3"/>
        <w:ind w:left="127" w:right="289" w:firstLine="710"/>
        <w:jc w:val="both"/>
      </w:pPr>
      <w:r>
        <w:t>Актуализирована</w:t>
      </w:r>
      <w:r>
        <w:rPr>
          <w:spacing w:val="-5"/>
        </w:rPr>
        <w:t xml:space="preserve"> </w:t>
      </w:r>
      <w:r w:rsidR="00EA0ECD">
        <w:t>школьная</w:t>
      </w:r>
      <w:r>
        <w:rPr>
          <w:spacing w:val="-9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организована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деятельность по повышению предметной и методической компетентности педагогических работников.</w:t>
      </w:r>
    </w:p>
    <w:p w:rsidR="00E00FC3" w:rsidRDefault="00E00FC3" w:rsidP="00E00FC3">
      <w:pPr>
        <w:pStyle w:val="a3"/>
        <w:ind w:left="127" w:right="289" w:firstLine="710"/>
        <w:jc w:val="both"/>
      </w:pPr>
    </w:p>
    <w:p w:rsidR="00E00FC3" w:rsidRDefault="00E00FC3" w:rsidP="00E00FC3">
      <w:pPr>
        <w:pStyle w:val="a9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школе работает 3 школьных методических объединений:</w:t>
      </w:r>
    </w:p>
    <w:p w:rsidR="00E00FC3" w:rsidRDefault="00E00FC3" w:rsidP="00E00FC3">
      <w:pPr>
        <w:pStyle w:val="a9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ШМО учител</w:t>
      </w:r>
      <w:r>
        <w:rPr>
          <w:rFonts w:ascii="Montserrat" w:hAnsi="Montserrat"/>
          <w:color w:val="000000"/>
        </w:rPr>
        <w:t>ей начальных классов</w:t>
      </w:r>
      <w:r>
        <w:rPr>
          <w:rFonts w:ascii="Montserrat" w:hAnsi="Montserrat"/>
          <w:color w:val="000000"/>
        </w:rPr>
        <w:t>;</w:t>
      </w:r>
    </w:p>
    <w:p w:rsidR="00E00FC3" w:rsidRDefault="00E00FC3" w:rsidP="00E00FC3">
      <w:pPr>
        <w:pStyle w:val="a9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ШМО учителей естественнонаучного цикла;</w:t>
      </w:r>
    </w:p>
    <w:p w:rsidR="00E00FC3" w:rsidRDefault="00E00FC3" w:rsidP="00E00FC3">
      <w:pPr>
        <w:pStyle w:val="a9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ШМО филологии.</w:t>
      </w:r>
    </w:p>
    <w:p w:rsidR="00E00FC3" w:rsidRDefault="00E00FC3" w:rsidP="00E00FC3">
      <w:pPr>
        <w:pStyle w:val="a9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Школьные методические объединения (предметные группы)  объединяют педагогов одной образовательной области  или   нескольких   смежных  дисциплин.  Предметная  группа   осуществляет  проведение образовательной, методической и внеклассной работы, нацеленной на решение следующих задач:</w:t>
      </w:r>
    </w:p>
    <w:p w:rsidR="00E00FC3" w:rsidRDefault="00E00FC3" w:rsidP="00E00FC3">
      <w:pPr>
        <w:pStyle w:val="a9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изучение нормативной и методической документации по вопросам образования;</w:t>
      </w:r>
    </w:p>
    <w:p w:rsidR="00E00FC3" w:rsidRDefault="00E00FC3" w:rsidP="00E00FC3">
      <w:pPr>
        <w:pStyle w:val="a9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организация повышения квалификации учителей;</w:t>
      </w:r>
    </w:p>
    <w:p w:rsidR="00E00FC3" w:rsidRDefault="00E00FC3" w:rsidP="00E00FC3">
      <w:pPr>
        <w:pStyle w:val="a9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отбор содержания и составление образовательных программ по предмету с учётом вариативности;</w:t>
      </w:r>
    </w:p>
    <w:p w:rsidR="00E00FC3" w:rsidRDefault="00E00FC3" w:rsidP="00E00FC3">
      <w:pPr>
        <w:pStyle w:val="a9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 xml:space="preserve">- совершенствование методики проведения различных видов занятий и их учебно-методического и материально – технического </w:t>
      </w:r>
      <w:proofErr w:type="spellStart"/>
      <w:r>
        <w:rPr>
          <w:rFonts w:ascii="Montserrat" w:hAnsi="Montserrat"/>
          <w:color w:val="000000"/>
        </w:rPr>
        <w:t>беспечения</w:t>
      </w:r>
      <w:proofErr w:type="spellEnd"/>
      <w:r>
        <w:rPr>
          <w:rFonts w:ascii="Montserrat" w:hAnsi="Montserrat"/>
          <w:color w:val="000000"/>
        </w:rPr>
        <w:t>;</w:t>
      </w:r>
    </w:p>
    <w:p w:rsidR="00E00FC3" w:rsidRDefault="00E00FC3" w:rsidP="00E00FC3">
      <w:pPr>
        <w:pStyle w:val="a9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утверждение аттестационного материала для итогового контроля в переводных и выпускных классах;</w:t>
      </w:r>
    </w:p>
    <w:p w:rsidR="00E00FC3" w:rsidRDefault="00E00FC3" w:rsidP="00E00FC3">
      <w:pPr>
        <w:pStyle w:val="a9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- </w:t>
      </w:r>
      <w:proofErr w:type="spellStart"/>
      <w:r>
        <w:rPr>
          <w:rFonts w:ascii="Montserrat" w:hAnsi="Montserrat"/>
          <w:color w:val="000000"/>
        </w:rPr>
        <w:t>взаимопосещение</w:t>
      </w:r>
      <w:proofErr w:type="spellEnd"/>
      <w:r>
        <w:rPr>
          <w:rFonts w:ascii="Montserrat" w:hAnsi="Montserrat"/>
          <w:color w:val="000000"/>
        </w:rPr>
        <w:t xml:space="preserve"> уроков по определённой тематике, организация открытых уроков;</w:t>
      </w:r>
    </w:p>
    <w:p w:rsidR="00E00FC3" w:rsidRDefault="00E00FC3" w:rsidP="00E00FC3">
      <w:pPr>
        <w:pStyle w:val="a9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выработка единых требований к оценке результатов освоения программы на основе образовательных стандартов по предмету;</w:t>
      </w:r>
    </w:p>
    <w:p w:rsidR="00E00FC3" w:rsidRDefault="00E00FC3" w:rsidP="00E00FC3">
      <w:pPr>
        <w:pStyle w:val="a9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ознакомление с методическими разработками по предмету;</w:t>
      </w:r>
    </w:p>
    <w:p w:rsidR="00E00FC3" w:rsidRDefault="00E00FC3" w:rsidP="00E00FC3">
      <w:pPr>
        <w:pStyle w:val="a9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Отчёты о самообразовании учителей;</w:t>
      </w:r>
    </w:p>
    <w:p w:rsidR="00E00FC3" w:rsidRDefault="00E00FC3" w:rsidP="00E00FC3">
      <w:pPr>
        <w:pStyle w:val="a9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организация и проведение предметных недель, первого этапа предметных олимпиад, конкурсов.</w:t>
      </w:r>
    </w:p>
    <w:p w:rsidR="00EA0ECD" w:rsidRPr="00EA0ECD" w:rsidRDefault="00EA0ECD" w:rsidP="00EA0ECD">
      <w:pPr>
        <w:pStyle w:val="a9"/>
        <w:shd w:val="clear" w:color="auto" w:fill="FFFFFF"/>
        <w:spacing w:before="90" w:after="210"/>
        <w:rPr>
          <w:rFonts w:ascii="Montserrat" w:hAnsi="Montserrat"/>
          <w:b/>
          <w:color w:val="000000"/>
        </w:rPr>
      </w:pPr>
      <w:r w:rsidRPr="00EA0ECD">
        <w:rPr>
          <w:rFonts w:ascii="Montserrat" w:hAnsi="Montserrat"/>
          <w:bCs/>
          <w:color w:val="000000"/>
        </w:rPr>
        <w:t xml:space="preserve">В рамках плана методической работы Управления Образования МО </w:t>
      </w:r>
      <w:proofErr w:type="spellStart"/>
      <w:r w:rsidRPr="00EA0ECD">
        <w:rPr>
          <w:rFonts w:ascii="Montserrat" w:hAnsi="Montserrat"/>
          <w:bCs/>
          <w:color w:val="000000"/>
        </w:rPr>
        <w:t>Заиграевский</w:t>
      </w:r>
      <w:proofErr w:type="spellEnd"/>
      <w:r w:rsidRPr="00EA0ECD">
        <w:rPr>
          <w:rFonts w:ascii="Montserrat" w:hAnsi="Montserrat"/>
          <w:bCs/>
          <w:color w:val="000000"/>
        </w:rPr>
        <w:t xml:space="preserve"> район  проведены семинары, на которых были рассмотрены психологические механизмы повышения учебной мотивации обучающихся, а так же практика реализации программ профилактики школьной </w:t>
      </w:r>
      <w:proofErr w:type="spellStart"/>
      <w:r w:rsidRPr="00EA0ECD">
        <w:rPr>
          <w:rFonts w:ascii="Montserrat" w:hAnsi="Montserrat"/>
          <w:bCs/>
          <w:color w:val="000000"/>
        </w:rPr>
        <w:t>дезадаптации</w:t>
      </w:r>
      <w:proofErr w:type="spellEnd"/>
      <w:r w:rsidRPr="00EA0ECD">
        <w:rPr>
          <w:rFonts w:ascii="Montserrat" w:hAnsi="Montserrat"/>
          <w:bCs/>
          <w:color w:val="000000"/>
        </w:rPr>
        <w:t xml:space="preserve"> учащихся.</w:t>
      </w:r>
    </w:p>
    <w:p w:rsidR="00EA0ECD" w:rsidRPr="00EA0ECD" w:rsidRDefault="00EA0ECD" w:rsidP="00EA0ECD">
      <w:pPr>
        <w:pStyle w:val="a9"/>
        <w:shd w:val="clear" w:color="auto" w:fill="FFFFFF"/>
        <w:spacing w:before="90" w:after="210"/>
        <w:rPr>
          <w:rFonts w:ascii="Montserrat" w:hAnsi="Montserrat"/>
          <w:color w:val="000000"/>
        </w:rPr>
      </w:pPr>
      <w:hyperlink r:id="rId10">
        <w:r w:rsidRPr="00EA0ECD">
          <w:rPr>
            <w:rStyle w:val="a6"/>
            <w:rFonts w:ascii="Montserrat" w:hAnsi="Montserrat"/>
          </w:rPr>
          <w:t>https://sh-oktyabrskaya-r81.gosweb.gosuslugi.ru/glavnoe/glavnaya/%D1%88%D0%BD%D0%BE%D1%80/%D1%81%D0%B5%D0%BC%D0%B8%D0%BD%D0%B0%D1%80%D1%8B/novosti_89.html</w:t>
        </w:r>
      </w:hyperlink>
    </w:p>
    <w:p w:rsidR="00EA0ECD" w:rsidRPr="00EA0ECD" w:rsidRDefault="00EA0ECD" w:rsidP="00EA0ECD">
      <w:pPr>
        <w:rPr>
          <w:sz w:val="24"/>
          <w:szCs w:val="24"/>
        </w:rPr>
      </w:pPr>
      <w:r w:rsidRPr="00EA0ECD">
        <w:rPr>
          <w:sz w:val="24"/>
          <w:szCs w:val="24"/>
        </w:rPr>
        <w:t>С целью совершенствования</w:t>
      </w:r>
      <w:r w:rsidRPr="00EA0ECD">
        <w:rPr>
          <w:sz w:val="24"/>
          <w:szCs w:val="24"/>
        </w:rPr>
        <w:br/>
        <w:t>профессиональной компетентности</w:t>
      </w:r>
      <w:r w:rsidRPr="00EA0ECD">
        <w:rPr>
          <w:sz w:val="24"/>
          <w:szCs w:val="24"/>
        </w:rPr>
        <w:br/>
        <w:t>педагогических работников школ</w:t>
      </w:r>
      <w:r w:rsidRPr="00EA0ECD">
        <w:rPr>
          <w:sz w:val="24"/>
          <w:szCs w:val="24"/>
        </w:rPr>
        <w:br/>
        <w:t>с низкими образовательными результатами</w:t>
      </w:r>
      <w:proofErr w:type="gramStart"/>
      <w:r w:rsidRPr="00EA0ECD">
        <w:rPr>
          <w:sz w:val="24"/>
          <w:szCs w:val="24"/>
        </w:rPr>
        <w:t xml:space="preserve"> ,</w:t>
      </w:r>
      <w:proofErr w:type="gramEnd"/>
      <w:r w:rsidRPr="00EA0ECD">
        <w:rPr>
          <w:sz w:val="24"/>
          <w:szCs w:val="24"/>
        </w:rPr>
        <w:t xml:space="preserve"> педагогами школ организовано участие детей в научно- практической деятельности.</w:t>
      </w:r>
    </w:p>
    <w:p w:rsidR="00EA0ECD" w:rsidRPr="00C077FA" w:rsidRDefault="00EA0ECD" w:rsidP="00EA0ECD">
      <w:pPr>
        <w:jc w:val="both"/>
        <w:rPr>
          <w:color w:val="0000FF"/>
          <w:sz w:val="28"/>
          <w:szCs w:val="28"/>
          <w:u w:val="single"/>
        </w:rPr>
      </w:pPr>
    </w:p>
    <w:p w:rsidR="00EA0ECD" w:rsidRPr="00C077FA" w:rsidRDefault="00EA0ECD" w:rsidP="00EA0ECD">
      <w:pPr>
        <w:jc w:val="both"/>
        <w:rPr>
          <w:sz w:val="28"/>
          <w:szCs w:val="28"/>
        </w:rPr>
      </w:pPr>
      <w:r w:rsidRPr="00C077FA">
        <w:rPr>
          <w:color w:val="0000FF"/>
          <w:sz w:val="28"/>
          <w:szCs w:val="28"/>
          <w:u w:val="single"/>
        </w:rPr>
        <w:t xml:space="preserve"> </w:t>
      </w:r>
      <w:hyperlink r:id="rId11">
        <w:r w:rsidRPr="00C077FA">
          <w:rPr>
            <w:color w:val="0000FF"/>
            <w:sz w:val="28"/>
            <w:szCs w:val="28"/>
            <w:u w:val="single"/>
          </w:rPr>
          <w:t>https://sh-oktyabrskaya-r81.gosweb.gosuslugi.ru/glavnoe/glavnaya/%D1%88%D0%BD%D0%BE%D1%80/%D0%BF%D1%80%D0%BE%D0%B5%D0%BA%D1%82%D1%8B/</w:t>
        </w:r>
      </w:hyperlink>
    </w:p>
    <w:p w:rsidR="00E00FC3" w:rsidRDefault="00E00FC3" w:rsidP="00E00FC3">
      <w:pPr>
        <w:pStyle w:val="a9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</w:p>
    <w:p w:rsidR="00EA0ECD" w:rsidRPr="00EA0ECD" w:rsidRDefault="00EA0ECD" w:rsidP="00EA0ECD">
      <w:pPr>
        <w:rPr>
          <w:sz w:val="24"/>
          <w:szCs w:val="24"/>
        </w:rPr>
      </w:pPr>
      <w:r w:rsidRPr="00EA0ECD">
        <w:rPr>
          <w:sz w:val="24"/>
          <w:szCs w:val="24"/>
        </w:rPr>
        <w:t>С целью обмена педагогическим опытом в школе проведён методический семинар-практикум, на котором был представлен эффективный опыт работы Брянской Натальи Павловна, учителя русского языка и литературы высшей категории МБОУ «</w:t>
      </w:r>
      <w:proofErr w:type="spellStart"/>
      <w:r w:rsidRPr="00EA0ECD">
        <w:rPr>
          <w:sz w:val="24"/>
          <w:szCs w:val="24"/>
        </w:rPr>
        <w:t>Онохойская</w:t>
      </w:r>
      <w:proofErr w:type="spellEnd"/>
      <w:r w:rsidRPr="00EA0ECD">
        <w:rPr>
          <w:sz w:val="24"/>
          <w:szCs w:val="24"/>
        </w:rPr>
        <w:t xml:space="preserve"> СОШ №1», посла Форума классных руководителей 2025 г. </w:t>
      </w:r>
    </w:p>
    <w:p w:rsidR="00E00FC3" w:rsidRDefault="00EA0ECD" w:rsidP="00EA0ECD">
      <w:pPr>
        <w:pStyle w:val="a3"/>
        <w:spacing w:before="265"/>
        <w:ind w:left="0"/>
      </w:pPr>
      <w:hyperlink r:id="rId12">
        <w:r w:rsidRPr="00EA0ECD">
          <w:t>https://sh-oktyabrskaya-r81.gosweb.gosuslugi.ru/glavnoe/glavnaya/%D1%88%D0%BD%D0%BE%D1%80/%D1%81%D0%B5%D0%BC%D0%B8%D0%BD%D0%B0%D1%80%D1%8B/novosti_83.htm</w:t>
        </w:r>
        <w:r w:rsidRPr="00EA0ECD">
          <w:t>l</w:t>
        </w:r>
      </w:hyperlink>
    </w:p>
    <w:p w:rsidR="00EA0ECD" w:rsidRDefault="00EA0ECD" w:rsidP="00EA0ECD">
      <w:pPr>
        <w:pStyle w:val="a3"/>
        <w:spacing w:before="265"/>
        <w:ind w:left="0"/>
      </w:pPr>
    </w:p>
    <w:sectPr w:rsidR="00EA0ECD" w:rsidSect="00E00FC3">
      <w:type w:val="continuous"/>
      <w:pgSz w:w="11920" w:h="16840"/>
      <w:pgMar w:top="640" w:right="566" w:bottom="1298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92F"/>
    <w:multiLevelType w:val="hybridMultilevel"/>
    <w:tmpl w:val="A148CB44"/>
    <w:lvl w:ilvl="0" w:tplc="641A8E18">
      <w:start w:val="1"/>
      <w:numFmt w:val="decimal"/>
      <w:lvlText w:val="%1."/>
      <w:lvlJc w:val="left"/>
      <w:pPr>
        <w:ind w:left="1198" w:hanging="361"/>
      </w:pPr>
      <w:rPr>
        <w:rFonts w:hint="default"/>
        <w:spacing w:val="0"/>
        <w:w w:val="100"/>
        <w:lang w:val="ru-RU" w:eastAsia="en-US" w:bidi="ar-SA"/>
      </w:rPr>
    </w:lvl>
    <w:lvl w:ilvl="1" w:tplc="9B988502">
      <w:numFmt w:val="bullet"/>
      <w:lvlText w:val="•"/>
      <w:lvlJc w:val="left"/>
      <w:pPr>
        <w:ind w:left="2143" w:hanging="361"/>
      </w:pPr>
      <w:rPr>
        <w:rFonts w:hint="default"/>
        <w:lang w:val="ru-RU" w:eastAsia="en-US" w:bidi="ar-SA"/>
      </w:rPr>
    </w:lvl>
    <w:lvl w:ilvl="2" w:tplc="2144A114">
      <w:numFmt w:val="bullet"/>
      <w:lvlText w:val="•"/>
      <w:lvlJc w:val="left"/>
      <w:pPr>
        <w:ind w:left="3087" w:hanging="361"/>
      </w:pPr>
      <w:rPr>
        <w:rFonts w:hint="default"/>
        <w:lang w:val="ru-RU" w:eastAsia="en-US" w:bidi="ar-SA"/>
      </w:rPr>
    </w:lvl>
    <w:lvl w:ilvl="3" w:tplc="28CEC0C8">
      <w:numFmt w:val="bullet"/>
      <w:lvlText w:val="•"/>
      <w:lvlJc w:val="left"/>
      <w:pPr>
        <w:ind w:left="4031" w:hanging="361"/>
      </w:pPr>
      <w:rPr>
        <w:rFonts w:hint="default"/>
        <w:lang w:val="ru-RU" w:eastAsia="en-US" w:bidi="ar-SA"/>
      </w:rPr>
    </w:lvl>
    <w:lvl w:ilvl="4" w:tplc="2F646F08">
      <w:numFmt w:val="bullet"/>
      <w:lvlText w:val="•"/>
      <w:lvlJc w:val="left"/>
      <w:pPr>
        <w:ind w:left="4975" w:hanging="361"/>
      </w:pPr>
      <w:rPr>
        <w:rFonts w:hint="default"/>
        <w:lang w:val="ru-RU" w:eastAsia="en-US" w:bidi="ar-SA"/>
      </w:rPr>
    </w:lvl>
    <w:lvl w:ilvl="5" w:tplc="26DAC51A">
      <w:numFmt w:val="bullet"/>
      <w:lvlText w:val="•"/>
      <w:lvlJc w:val="left"/>
      <w:pPr>
        <w:ind w:left="5919" w:hanging="361"/>
      </w:pPr>
      <w:rPr>
        <w:rFonts w:hint="default"/>
        <w:lang w:val="ru-RU" w:eastAsia="en-US" w:bidi="ar-SA"/>
      </w:rPr>
    </w:lvl>
    <w:lvl w:ilvl="6" w:tplc="FBF8F4B4">
      <w:numFmt w:val="bullet"/>
      <w:lvlText w:val="•"/>
      <w:lvlJc w:val="left"/>
      <w:pPr>
        <w:ind w:left="6863" w:hanging="361"/>
      </w:pPr>
      <w:rPr>
        <w:rFonts w:hint="default"/>
        <w:lang w:val="ru-RU" w:eastAsia="en-US" w:bidi="ar-SA"/>
      </w:rPr>
    </w:lvl>
    <w:lvl w:ilvl="7" w:tplc="324E6698">
      <w:numFmt w:val="bullet"/>
      <w:lvlText w:val="•"/>
      <w:lvlJc w:val="left"/>
      <w:pPr>
        <w:ind w:left="7807" w:hanging="361"/>
      </w:pPr>
      <w:rPr>
        <w:rFonts w:hint="default"/>
        <w:lang w:val="ru-RU" w:eastAsia="en-US" w:bidi="ar-SA"/>
      </w:rPr>
    </w:lvl>
    <w:lvl w:ilvl="8" w:tplc="57B66CFC">
      <w:numFmt w:val="bullet"/>
      <w:lvlText w:val="•"/>
      <w:lvlJc w:val="left"/>
      <w:pPr>
        <w:ind w:left="8751" w:hanging="361"/>
      </w:pPr>
      <w:rPr>
        <w:rFonts w:hint="default"/>
        <w:lang w:val="ru-RU" w:eastAsia="en-US" w:bidi="ar-SA"/>
      </w:rPr>
    </w:lvl>
  </w:abstractNum>
  <w:abstractNum w:abstractNumId="1">
    <w:nsid w:val="23A40284"/>
    <w:multiLevelType w:val="hybridMultilevel"/>
    <w:tmpl w:val="5470ABAA"/>
    <w:lvl w:ilvl="0" w:tplc="43F0B708">
      <w:start w:val="1"/>
      <w:numFmt w:val="decimal"/>
      <w:lvlText w:val="%1."/>
      <w:lvlJc w:val="left"/>
      <w:pPr>
        <w:ind w:left="77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5"/>
        <w:sz w:val="24"/>
        <w:szCs w:val="24"/>
        <w:lang w:val="ru-RU" w:eastAsia="en-US" w:bidi="ar-SA"/>
      </w:rPr>
    </w:lvl>
    <w:lvl w:ilvl="1" w:tplc="2D50B276">
      <w:numFmt w:val="bullet"/>
      <w:lvlText w:val="•"/>
      <w:lvlJc w:val="left"/>
      <w:pPr>
        <w:ind w:left="1707" w:hanging="240"/>
      </w:pPr>
      <w:rPr>
        <w:rFonts w:hint="default"/>
        <w:lang w:val="ru-RU" w:eastAsia="en-US" w:bidi="ar-SA"/>
      </w:rPr>
    </w:lvl>
    <w:lvl w:ilvl="2" w:tplc="C786ECF6">
      <w:numFmt w:val="bullet"/>
      <w:lvlText w:val="•"/>
      <w:lvlJc w:val="left"/>
      <w:pPr>
        <w:ind w:left="2635" w:hanging="240"/>
      </w:pPr>
      <w:rPr>
        <w:rFonts w:hint="default"/>
        <w:lang w:val="ru-RU" w:eastAsia="en-US" w:bidi="ar-SA"/>
      </w:rPr>
    </w:lvl>
    <w:lvl w:ilvl="3" w:tplc="62E0C472">
      <w:numFmt w:val="bullet"/>
      <w:lvlText w:val="•"/>
      <w:lvlJc w:val="left"/>
      <w:pPr>
        <w:ind w:left="3563" w:hanging="240"/>
      </w:pPr>
      <w:rPr>
        <w:rFonts w:hint="default"/>
        <w:lang w:val="ru-RU" w:eastAsia="en-US" w:bidi="ar-SA"/>
      </w:rPr>
    </w:lvl>
    <w:lvl w:ilvl="4" w:tplc="BD6EBFA8">
      <w:numFmt w:val="bullet"/>
      <w:lvlText w:val="•"/>
      <w:lvlJc w:val="left"/>
      <w:pPr>
        <w:ind w:left="4491" w:hanging="240"/>
      </w:pPr>
      <w:rPr>
        <w:rFonts w:hint="default"/>
        <w:lang w:val="ru-RU" w:eastAsia="en-US" w:bidi="ar-SA"/>
      </w:rPr>
    </w:lvl>
    <w:lvl w:ilvl="5" w:tplc="364A31E0">
      <w:numFmt w:val="bullet"/>
      <w:lvlText w:val="•"/>
      <w:lvlJc w:val="left"/>
      <w:pPr>
        <w:ind w:left="5419" w:hanging="240"/>
      </w:pPr>
      <w:rPr>
        <w:rFonts w:hint="default"/>
        <w:lang w:val="ru-RU" w:eastAsia="en-US" w:bidi="ar-SA"/>
      </w:rPr>
    </w:lvl>
    <w:lvl w:ilvl="6" w:tplc="E1843D56">
      <w:numFmt w:val="bullet"/>
      <w:lvlText w:val="•"/>
      <w:lvlJc w:val="left"/>
      <w:pPr>
        <w:ind w:left="6346" w:hanging="240"/>
      </w:pPr>
      <w:rPr>
        <w:rFonts w:hint="default"/>
        <w:lang w:val="ru-RU" w:eastAsia="en-US" w:bidi="ar-SA"/>
      </w:rPr>
    </w:lvl>
    <w:lvl w:ilvl="7" w:tplc="7D34AA84">
      <w:numFmt w:val="bullet"/>
      <w:lvlText w:val="•"/>
      <w:lvlJc w:val="left"/>
      <w:pPr>
        <w:ind w:left="7274" w:hanging="240"/>
      </w:pPr>
      <w:rPr>
        <w:rFonts w:hint="default"/>
        <w:lang w:val="ru-RU" w:eastAsia="en-US" w:bidi="ar-SA"/>
      </w:rPr>
    </w:lvl>
    <w:lvl w:ilvl="8" w:tplc="20EA2586">
      <w:numFmt w:val="bullet"/>
      <w:lvlText w:val="•"/>
      <w:lvlJc w:val="left"/>
      <w:pPr>
        <w:ind w:left="8202" w:hanging="240"/>
      </w:pPr>
      <w:rPr>
        <w:rFonts w:hint="default"/>
        <w:lang w:val="ru-RU" w:eastAsia="en-US" w:bidi="ar-SA"/>
      </w:rPr>
    </w:lvl>
  </w:abstractNum>
  <w:abstractNum w:abstractNumId="2">
    <w:nsid w:val="54E0664D"/>
    <w:multiLevelType w:val="hybridMultilevel"/>
    <w:tmpl w:val="A86495F2"/>
    <w:lvl w:ilvl="0" w:tplc="E9CA82CE">
      <w:start w:val="4"/>
      <w:numFmt w:val="decimal"/>
      <w:lvlText w:val="%1."/>
      <w:lvlJc w:val="left"/>
      <w:pPr>
        <w:ind w:left="165" w:hanging="245"/>
      </w:pPr>
      <w:rPr>
        <w:rFonts w:hint="default"/>
        <w:spacing w:val="0"/>
        <w:w w:val="88"/>
        <w:u w:val="single" w:color="000000"/>
        <w:lang w:val="ru-RU" w:eastAsia="en-US" w:bidi="ar-SA"/>
      </w:rPr>
    </w:lvl>
    <w:lvl w:ilvl="1" w:tplc="7A4E5DC2">
      <w:numFmt w:val="bullet"/>
      <w:lvlText w:val="•"/>
      <w:lvlJc w:val="left"/>
      <w:pPr>
        <w:ind w:left="1149" w:hanging="245"/>
      </w:pPr>
      <w:rPr>
        <w:rFonts w:hint="default"/>
        <w:lang w:val="ru-RU" w:eastAsia="en-US" w:bidi="ar-SA"/>
      </w:rPr>
    </w:lvl>
    <w:lvl w:ilvl="2" w:tplc="4CE688D8">
      <w:numFmt w:val="bullet"/>
      <w:lvlText w:val="•"/>
      <w:lvlJc w:val="left"/>
      <w:pPr>
        <w:ind w:left="2139" w:hanging="245"/>
      </w:pPr>
      <w:rPr>
        <w:rFonts w:hint="default"/>
        <w:lang w:val="ru-RU" w:eastAsia="en-US" w:bidi="ar-SA"/>
      </w:rPr>
    </w:lvl>
    <w:lvl w:ilvl="3" w:tplc="6C7E836E"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4" w:tplc="B7140704">
      <w:numFmt w:val="bullet"/>
      <w:lvlText w:val="•"/>
      <w:lvlJc w:val="left"/>
      <w:pPr>
        <w:ind w:left="4119" w:hanging="245"/>
      </w:pPr>
      <w:rPr>
        <w:rFonts w:hint="default"/>
        <w:lang w:val="ru-RU" w:eastAsia="en-US" w:bidi="ar-SA"/>
      </w:rPr>
    </w:lvl>
    <w:lvl w:ilvl="5" w:tplc="7CE4A2BC">
      <w:numFmt w:val="bullet"/>
      <w:lvlText w:val="•"/>
      <w:lvlJc w:val="left"/>
      <w:pPr>
        <w:ind w:left="5109" w:hanging="245"/>
      </w:pPr>
      <w:rPr>
        <w:rFonts w:hint="default"/>
        <w:lang w:val="ru-RU" w:eastAsia="en-US" w:bidi="ar-SA"/>
      </w:rPr>
    </w:lvl>
    <w:lvl w:ilvl="6" w:tplc="6E7E687C">
      <w:numFmt w:val="bullet"/>
      <w:lvlText w:val="•"/>
      <w:lvlJc w:val="left"/>
      <w:pPr>
        <w:ind w:left="6098" w:hanging="245"/>
      </w:pPr>
      <w:rPr>
        <w:rFonts w:hint="default"/>
        <w:lang w:val="ru-RU" w:eastAsia="en-US" w:bidi="ar-SA"/>
      </w:rPr>
    </w:lvl>
    <w:lvl w:ilvl="7" w:tplc="F2765538">
      <w:numFmt w:val="bullet"/>
      <w:lvlText w:val="•"/>
      <w:lvlJc w:val="left"/>
      <w:pPr>
        <w:ind w:left="7088" w:hanging="245"/>
      </w:pPr>
      <w:rPr>
        <w:rFonts w:hint="default"/>
        <w:lang w:val="ru-RU" w:eastAsia="en-US" w:bidi="ar-SA"/>
      </w:rPr>
    </w:lvl>
    <w:lvl w:ilvl="8" w:tplc="C450E192">
      <w:numFmt w:val="bullet"/>
      <w:lvlText w:val="•"/>
      <w:lvlJc w:val="left"/>
      <w:pPr>
        <w:ind w:left="8078" w:hanging="245"/>
      </w:pPr>
      <w:rPr>
        <w:rFonts w:hint="default"/>
        <w:lang w:val="ru-RU" w:eastAsia="en-US" w:bidi="ar-SA"/>
      </w:rPr>
    </w:lvl>
  </w:abstractNum>
  <w:abstractNum w:abstractNumId="3">
    <w:nsid w:val="58AC7AB8"/>
    <w:multiLevelType w:val="hybridMultilevel"/>
    <w:tmpl w:val="93CA2B9E"/>
    <w:lvl w:ilvl="0" w:tplc="9C6C8372">
      <w:start w:val="1"/>
      <w:numFmt w:val="decimal"/>
      <w:lvlText w:val="%1."/>
      <w:lvlJc w:val="left"/>
      <w:pPr>
        <w:ind w:left="2946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A863D6">
      <w:numFmt w:val="bullet"/>
      <w:lvlText w:val="•"/>
      <w:lvlJc w:val="left"/>
      <w:pPr>
        <w:ind w:left="3709" w:hanging="245"/>
      </w:pPr>
      <w:rPr>
        <w:rFonts w:hint="default"/>
        <w:lang w:val="ru-RU" w:eastAsia="en-US" w:bidi="ar-SA"/>
      </w:rPr>
    </w:lvl>
    <w:lvl w:ilvl="2" w:tplc="689A6CB2">
      <w:numFmt w:val="bullet"/>
      <w:lvlText w:val="•"/>
      <w:lvlJc w:val="left"/>
      <w:pPr>
        <w:ind w:left="4479" w:hanging="245"/>
      </w:pPr>
      <w:rPr>
        <w:rFonts w:hint="default"/>
        <w:lang w:val="ru-RU" w:eastAsia="en-US" w:bidi="ar-SA"/>
      </w:rPr>
    </w:lvl>
    <w:lvl w:ilvl="3" w:tplc="5894C28E">
      <w:numFmt w:val="bullet"/>
      <w:lvlText w:val="•"/>
      <w:lvlJc w:val="left"/>
      <w:pPr>
        <w:ind w:left="5249" w:hanging="245"/>
      </w:pPr>
      <w:rPr>
        <w:rFonts w:hint="default"/>
        <w:lang w:val="ru-RU" w:eastAsia="en-US" w:bidi="ar-SA"/>
      </w:rPr>
    </w:lvl>
    <w:lvl w:ilvl="4" w:tplc="5C602102">
      <w:numFmt w:val="bullet"/>
      <w:lvlText w:val="•"/>
      <w:lvlJc w:val="left"/>
      <w:pPr>
        <w:ind w:left="6019" w:hanging="245"/>
      </w:pPr>
      <w:rPr>
        <w:rFonts w:hint="default"/>
        <w:lang w:val="ru-RU" w:eastAsia="en-US" w:bidi="ar-SA"/>
      </w:rPr>
    </w:lvl>
    <w:lvl w:ilvl="5" w:tplc="A49ED0CA">
      <w:numFmt w:val="bullet"/>
      <w:lvlText w:val="•"/>
      <w:lvlJc w:val="left"/>
      <w:pPr>
        <w:ind w:left="6789" w:hanging="245"/>
      </w:pPr>
      <w:rPr>
        <w:rFonts w:hint="default"/>
        <w:lang w:val="ru-RU" w:eastAsia="en-US" w:bidi="ar-SA"/>
      </w:rPr>
    </w:lvl>
    <w:lvl w:ilvl="6" w:tplc="930E0F60">
      <w:numFmt w:val="bullet"/>
      <w:lvlText w:val="•"/>
      <w:lvlJc w:val="left"/>
      <w:pPr>
        <w:ind w:left="7559" w:hanging="245"/>
      </w:pPr>
      <w:rPr>
        <w:rFonts w:hint="default"/>
        <w:lang w:val="ru-RU" w:eastAsia="en-US" w:bidi="ar-SA"/>
      </w:rPr>
    </w:lvl>
    <w:lvl w:ilvl="7" w:tplc="5B5C3DAA">
      <w:numFmt w:val="bullet"/>
      <w:lvlText w:val="•"/>
      <w:lvlJc w:val="left"/>
      <w:pPr>
        <w:ind w:left="8329" w:hanging="245"/>
      </w:pPr>
      <w:rPr>
        <w:rFonts w:hint="default"/>
        <w:lang w:val="ru-RU" w:eastAsia="en-US" w:bidi="ar-SA"/>
      </w:rPr>
    </w:lvl>
    <w:lvl w:ilvl="8" w:tplc="2C66A77C">
      <w:numFmt w:val="bullet"/>
      <w:lvlText w:val="•"/>
      <w:lvlJc w:val="left"/>
      <w:pPr>
        <w:ind w:left="9099" w:hanging="245"/>
      </w:pPr>
      <w:rPr>
        <w:rFonts w:hint="default"/>
        <w:lang w:val="ru-RU" w:eastAsia="en-US" w:bidi="ar-SA"/>
      </w:rPr>
    </w:lvl>
  </w:abstractNum>
  <w:abstractNum w:abstractNumId="4">
    <w:nsid w:val="7D4C1B60"/>
    <w:multiLevelType w:val="hybridMultilevel"/>
    <w:tmpl w:val="C2CC97BA"/>
    <w:lvl w:ilvl="0" w:tplc="2A08BA90">
      <w:start w:val="1"/>
      <w:numFmt w:val="decimal"/>
      <w:lvlText w:val="%1."/>
      <w:lvlJc w:val="left"/>
      <w:pPr>
        <w:ind w:left="40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5A8EFC">
      <w:numFmt w:val="bullet"/>
      <w:lvlText w:val="•"/>
      <w:lvlJc w:val="left"/>
      <w:pPr>
        <w:ind w:left="1365" w:hanging="245"/>
      </w:pPr>
      <w:rPr>
        <w:rFonts w:hint="default"/>
        <w:lang w:val="ru-RU" w:eastAsia="en-US" w:bidi="ar-SA"/>
      </w:rPr>
    </w:lvl>
    <w:lvl w:ilvl="2" w:tplc="DD56CD06">
      <w:numFmt w:val="bullet"/>
      <w:lvlText w:val="•"/>
      <w:lvlJc w:val="left"/>
      <w:pPr>
        <w:ind w:left="2331" w:hanging="245"/>
      </w:pPr>
      <w:rPr>
        <w:rFonts w:hint="default"/>
        <w:lang w:val="ru-RU" w:eastAsia="en-US" w:bidi="ar-SA"/>
      </w:rPr>
    </w:lvl>
    <w:lvl w:ilvl="3" w:tplc="EEB2A646">
      <w:numFmt w:val="bullet"/>
      <w:lvlText w:val="•"/>
      <w:lvlJc w:val="left"/>
      <w:pPr>
        <w:ind w:left="3297" w:hanging="245"/>
      </w:pPr>
      <w:rPr>
        <w:rFonts w:hint="default"/>
        <w:lang w:val="ru-RU" w:eastAsia="en-US" w:bidi="ar-SA"/>
      </w:rPr>
    </w:lvl>
    <w:lvl w:ilvl="4" w:tplc="42F41A48">
      <w:numFmt w:val="bullet"/>
      <w:lvlText w:val="•"/>
      <w:lvlJc w:val="left"/>
      <w:pPr>
        <w:ind w:left="4263" w:hanging="245"/>
      </w:pPr>
      <w:rPr>
        <w:rFonts w:hint="default"/>
        <w:lang w:val="ru-RU" w:eastAsia="en-US" w:bidi="ar-SA"/>
      </w:rPr>
    </w:lvl>
    <w:lvl w:ilvl="5" w:tplc="A1583356">
      <w:numFmt w:val="bullet"/>
      <w:lvlText w:val="•"/>
      <w:lvlJc w:val="left"/>
      <w:pPr>
        <w:ind w:left="5229" w:hanging="245"/>
      </w:pPr>
      <w:rPr>
        <w:rFonts w:hint="default"/>
        <w:lang w:val="ru-RU" w:eastAsia="en-US" w:bidi="ar-SA"/>
      </w:rPr>
    </w:lvl>
    <w:lvl w:ilvl="6" w:tplc="C56E7EB8">
      <w:numFmt w:val="bullet"/>
      <w:lvlText w:val="•"/>
      <w:lvlJc w:val="left"/>
      <w:pPr>
        <w:ind w:left="6194" w:hanging="245"/>
      </w:pPr>
      <w:rPr>
        <w:rFonts w:hint="default"/>
        <w:lang w:val="ru-RU" w:eastAsia="en-US" w:bidi="ar-SA"/>
      </w:rPr>
    </w:lvl>
    <w:lvl w:ilvl="7" w:tplc="D97015E8">
      <w:numFmt w:val="bullet"/>
      <w:lvlText w:val="•"/>
      <w:lvlJc w:val="left"/>
      <w:pPr>
        <w:ind w:left="7160" w:hanging="245"/>
      </w:pPr>
      <w:rPr>
        <w:rFonts w:hint="default"/>
        <w:lang w:val="ru-RU" w:eastAsia="en-US" w:bidi="ar-SA"/>
      </w:rPr>
    </w:lvl>
    <w:lvl w:ilvl="8" w:tplc="C284C578">
      <w:numFmt w:val="bullet"/>
      <w:lvlText w:val="•"/>
      <w:lvlJc w:val="left"/>
      <w:pPr>
        <w:ind w:left="8126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7143"/>
    <w:rsid w:val="00307143"/>
    <w:rsid w:val="00E00FC3"/>
    <w:rsid w:val="00EA0ECD"/>
    <w:rsid w:val="00ED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9" w:hanging="24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Placeholder Text"/>
    <w:basedOn w:val="a0"/>
    <w:qFormat/>
    <w:rsid w:val="00ED0D1B"/>
    <w:rPr>
      <w:color w:val="808080"/>
    </w:rPr>
  </w:style>
  <w:style w:type="character" w:styleId="a6">
    <w:name w:val="Hyperlink"/>
    <w:basedOn w:val="a0"/>
    <w:uiPriority w:val="99"/>
    <w:unhideWhenUsed/>
    <w:rsid w:val="00ED0D1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00FC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00FC3"/>
    <w:pPr>
      <w:widowControl/>
      <w:suppressAutoHyphens/>
      <w:autoSpaceDE/>
      <w:autoSpaceDN/>
    </w:pPr>
    <w:rPr>
      <w:lang w:val="ru-RU"/>
    </w:rPr>
  </w:style>
  <w:style w:type="paragraph" w:styleId="a9">
    <w:name w:val="Normal (Web)"/>
    <w:basedOn w:val="a"/>
    <w:uiPriority w:val="99"/>
    <w:semiHidden/>
    <w:unhideWhenUsed/>
    <w:rsid w:val="00E00F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5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9" w:hanging="24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Placeholder Text"/>
    <w:basedOn w:val="a0"/>
    <w:qFormat/>
    <w:rsid w:val="00ED0D1B"/>
    <w:rPr>
      <w:color w:val="808080"/>
    </w:rPr>
  </w:style>
  <w:style w:type="character" w:styleId="a6">
    <w:name w:val="Hyperlink"/>
    <w:basedOn w:val="a0"/>
    <w:uiPriority w:val="99"/>
    <w:unhideWhenUsed/>
    <w:rsid w:val="00ED0D1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00FC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00FC3"/>
    <w:pPr>
      <w:widowControl/>
      <w:suppressAutoHyphens/>
      <w:autoSpaceDE/>
      <w:autoSpaceDN/>
    </w:pPr>
    <w:rPr>
      <w:lang w:val="ru-RU"/>
    </w:rPr>
  </w:style>
  <w:style w:type="paragraph" w:styleId="a9">
    <w:name w:val="Normal (Web)"/>
    <w:basedOn w:val="a"/>
    <w:uiPriority w:val="99"/>
    <w:semiHidden/>
    <w:unhideWhenUsed/>
    <w:rsid w:val="00E00F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oktyabrskaya-r81.gosweb.gosuslugi.ru/glavnoe/glavnaya/&#1096;&#1085;&#1086;&#1088;/&#1050;&#1072;&#1095;&#1077;&#1089;&#1090;&#1074;&#1086;/dokumenty_468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-oktyabrskaya-r81.gosweb.gosuslugi.ru/glavnoe/glavnaya/&#1096;&#1085;&#1086;&#1088;/&#1053;&#1054;&#1056;/" TargetMode="External"/><Relationship Id="rId12" Type="http://schemas.openxmlformats.org/officeDocument/2006/relationships/hyperlink" Target="https://sh-oktyabrskaya-r81.gosweb.gosuslugi.ru/glavnoe/glavnaya/&#1096;&#1085;&#1086;&#1088;/&#1089;&#1077;&#1084;&#1080;&#1085;&#1072;&#1088;&#1099;/novosti_8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com.am/d/vnmtAi2obyElPA" TargetMode="External"/><Relationship Id="rId11" Type="http://schemas.openxmlformats.org/officeDocument/2006/relationships/hyperlink" Target="https://sh-oktyabrskaya-r81.gosweb.gosuslugi.ru/glavnoe/glavnaya/&#1096;&#1085;&#1086;&#1088;/&#1087;&#1088;&#1086;&#1077;&#1082;&#1090;&#1099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-oktyabrskaya-r81.gosweb.gosuslugi.ru/glavnoe/glavnaya/&#1096;&#1085;&#1086;&#1088;/&#1089;&#1077;&#1084;&#1080;&#1085;&#1072;&#1088;&#1099;/novosti_8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oktyabrskaya-r81.gosweb.gosuslugi.ru/glavnoe/glavnaya/&#1096;&#1085;&#1086;&#1088;/&#1050;&#1072;&#1095;&#1077;&#1089;&#1090;&#1074;&#1086;/dokumenty_46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User</cp:lastModifiedBy>
  <cp:revision>2</cp:revision>
  <dcterms:created xsi:type="dcterms:W3CDTF">2025-05-26T10:11:00Z</dcterms:created>
  <dcterms:modified xsi:type="dcterms:W3CDTF">2025-05-26T10:35:00Z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2025-05-26T00:00:00Z</vt:filetime>
  </property>
  <property fmtid="{D5CDD505-2E9C-101B-9397-08002B2CF9AE}" pid="5" name="Producer">
    <vt:lpwstr>Microsoft® Word LTSC</vt:lpwstr>
  </property>
</Properties>
</file>